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EC533">
      <w:pPr>
        <w:ind w:firstLine="360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1</w:t>
      </w:r>
      <w:r>
        <w:rPr>
          <w:rFonts w:ascii="黑体" w:eastAsia="黑体"/>
          <w:b/>
          <w:sz w:val="32"/>
          <w:szCs w:val="32"/>
        </w:rPr>
        <w:t>：</w:t>
      </w:r>
      <w:r>
        <w:rPr>
          <w:rFonts w:hint="eastAsia" w:ascii="黑体" w:eastAsia="黑体"/>
          <w:b/>
          <w:sz w:val="32"/>
          <w:szCs w:val="32"/>
        </w:rPr>
        <w:t>广东财经大学硕士研究生招生复试体格检查表</w:t>
      </w:r>
    </w:p>
    <w:bookmarkEnd w:id="0"/>
    <w:p w14:paraId="67082085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（此表请双面打印）</w:t>
      </w:r>
    </w:p>
    <w:p w14:paraId="7107EF62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复试专业：　　　　　　　　　　　　　　身份证号：　　　　　　　　　　　　</w:t>
      </w:r>
    </w:p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2"/>
        <w:gridCol w:w="189"/>
        <w:gridCol w:w="584"/>
        <w:gridCol w:w="190"/>
        <w:gridCol w:w="581"/>
        <w:gridCol w:w="530"/>
        <w:gridCol w:w="51"/>
        <w:gridCol w:w="581"/>
        <w:gridCol w:w="197"/>
        <w:gridCol w:w="578"/>
        <w:gridCol w:w="390"/>
        <w:gridCol w:w="193"/>
        <w:gridCol w:w="193"/>
        <w:gridCol w:w="776"/>
        <w:gridCol w:w="195"/>
        <w:gridCol w:w="579"/>
        <w:gridCol w:w="579"/>
        <w:gridCol w:w="196"/>
        <w:gridCol w:w="1817"/>
      </w:tblGrid>
      <w:tr w14:paraId="4ECC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5243E3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44" w:type="dxa"/>
            <w:gridSpan w:val="4"/>
            <w:vAlign w:val="center"/>
          </w:tcPr>
          <w:p w14:paraId="3B959E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60F138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14:paraId="057E64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0E1478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出生日 期   </w:t>
            </w:r>
          </w:p>
        </w:tc>
        <w:tc>
          <w:tcPr>
            <w:tcW w:w="1552" w:type="dxa"/>
            <w:gridSpan w:val="4"/>
            <w:vAlign w:val="center"/>
          </w:tcPr>
          <w:p w14:paraId="06D6F8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3B1E9A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775" w:type="dxa"/>
            <w:gridSpan w:val="2"/>
            <w:vAlign w:val="center"/>
          </w:tcPr>
          <w:p w14:paraId="5BF100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713FA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  <w:p w14:paraId="006F7A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</w:t>
            </w:r>
          </w:p>
          <w:p w14:paraId="75AF0C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 缝 章</w:t>
            </w:r>
          </w:p>
        </w:tc>
      </w:tr>
      <w:tr w14:paraId="41F2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783AF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44" w:type="dxa"/>
            <w:gridSpan w:val="4"/>
            <w:vAlign w:val="center"/>
          </w:tcPr>
          <w:p w14:paraId="0352CE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8645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本科注</w:t>
            </w:r>
          </w:p>
          <w:p w14:paraId="166863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册学号</w:t>
            </w:r>
          </w:p>
        </w:tc>
        <w:tc>
          <w:tcPr>
            <w:tcW w:w="1165" w:type="dxa"/>
            <w:gridSpan w:val="3"/>
            <w:vAlign w:val="center"/>
          </w:tcPr>
          <w:p w14:paraId="67051A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1197E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</w:t>
            </w:r>
          </w:p>
          <w:p w14:paraId="75B78A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业名称</w:t>
            </w:r>
          </w:p>
        </w:tc>
        <w:tc>
          <w:tcPr>
            <w:tcW w:w="1549" w:type="dxa"/>
            <w:gridSpan w:val="4"/>
            <w:vAlign w:val="center"/>
          </w:tcPr>
          <w:p w14:paraId="2ACF3B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3F8BDE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A2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7D9CC1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4" w:type="dxa"/>
            <w:gridSpan w:val="4"/>
            <w:vAlign w:val="center"/>
          </w:tcPr>
          <w:p w14:paraId="19132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1596EB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考生本人通讯地址</w:t>
            </w:r>
          </w:p>
        </w:tc>
        <w:tc>
          <w:tcPr>
            <w:tcW w:w="3876" w:type="dxa"/>
            <w:gridSpan w:val="10"/>
            <w:vAlign w:val="center"/>
          </w:tcPr>
          <w:p w14:paraId="535523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77AEE5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64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61" w:type="dxa"/>
            <w:gridSpan w:val="2"/>
            <w:vAlign w:val="center"/>
          </w:tcPr>
          <w:p w14:paraId="2C5A58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所在单位名    称</w:t>
            </w:r>
          </w:p>
        </w:tc>
        <w:tc>
          <w:tcPr>
            <w:tcW w:w="3871" w:type="dxa"/>
            <w:gridSpan w:val="10"/>
            <w:vAlign w:val="center"/>
          </w:tcPr>
          <w:p w14:paraId="5D1BD5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0A6C9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 w14:paraId="4EB464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3366" w:type="dxa"/>
            <w:gridSpan w:val="5"/>
            <w:vAlign w:val="center"/>
          </w:tcPr>
          <w:p w14:paraId="074625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DF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61" w:type="dxa"/>
            <w:gridSpan w:val="2"/>
            <w:vAlign w:val="center"/>
          </w:tcPr>
          <w:p w14:paraId="2E7873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8399" w:type="dxa"/>
            <w:gridSpan w:val="18"/>
            <w:vAlign w:val="center"/>
          </w:tcPr>
          <w:p w14:paraId="35E62C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36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0" w:type="dxa"/>
            <w:gridSpan w:val="20"/>
            <w:vAlign w:val="center"/>
          </w:tcPr>
          <w:p w14:paraId="6F51FC69">
            <w:pPr>
              <w:ind w:firstLine="64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（以上由考生本人如实填写）</w:t>
            </w:r>
          </w:p>
        </w:tc>
      </w:tr>
      <w:tr w14:paraId="2235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79" w:type="dxa"/>
            <w:vMerge w:val="restart"/>
            <w:vAlign w:val="center"/>
          </w:tcPr>
          <w:p w14:paraId="59B943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 w14:paraId="616A8EB3">
            <w:pPr>
              <w:jc w:val="center"/>
              <w:rPr>
                <w:rFonts w:ascii="宋体" w:hAnsi="宋体"/>
                <w:szCs w:val="21"/>
              </w:rPr>
            </w:pPr>
          </w:p>
          <w:p w14:paraId="6957F619">
            <w:pPr>
              <w:jc w:val="center"/>
              <w:rPr>
                <w:rFonts w:ascii="宋体" w:hAnsi="宋体"/>
                <w:szCs w:val="21"/>
              </w:rPr>
            </w:pPr>
          </w:p>
          <w:p w14:paraId="1CAD8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</w:t>
            </w:r>
          </w:p>
          <w:p w14:paraId="3945619C">
            <w:pPr>
              <w:jc w:val="center"/>
              <w:rPr>
                <w:rFonts w:ascii="宋体" w:hAnsi="宋体"/>
                <w:szCs w:val="21"/>
              </w:rPr>
            </w:pPr>
          </w:p>
          <w:p w14:paraId="34569930">
            <w:pPr>
              <w:jc w:val="center"/>
              <w:rPr>
                <w:rFonts w:ascii="宋体" w:hAnsi="宋体"/>
                <w:szCs w:val="21"/>
              </w:rPr>
            </w:pPr>
          </w:p>
          <w:p w14:paraId="65327A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vMerge w:val="restart"/>
            <w:vAlign w:val="center"/>
          </w:tcPr>
          <w:p w14:paraId="0BEFA3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</w:t>
            </w:r>
          </w:p>
        </w:tc>
        <w:tc>
          <w:tcPr>
            <w:tcW w:w="774" w:type="dxa"/>
            <w:gridSpan w:val="2"/>
            <w:vMerge w:val="restart"/>
            <w:vAlign w:val="center"/>
          </w:tcPr>
          <w:p w14:paraId="3B91FD8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裸眼视力</w:t>
            </w:r>
          </w:p>
        </w:tc>
        <w:tc>
          <w:tcPr>
            <w:tcW w:w="1111" w:type="dxa"/>
            <w:gridSpan w:val="2"/>
            <w:vAlign w:val="center"/>
          </w:tcPr>
          <w:p w14:paraId="1CE41C4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</w:p>
        </w:tc>
        <w:tc>
          <w:tcPr>
            <w:tcW w:w="829" w:type="dxa"/>
            <w:gridSpan w:val="3"/>
            <w:vMerge w:val="restart"/>
            <w:vAlign w:val="center"/>
          </w:tcPr>
          <w:p w14:paraId="5914FD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矫  正视  力</w:t>
            </w:r>
          </w:p>
        </w:tc>
        <w:tc>
          <w:tcPr>
            <w:tcW w:w="3483" w:type="dxa"/>
            <w:gridSpan w:val="8"/>
            <w:vAlign w:val="center"/>
          </w:tcPr>
          <w:p w14:paraId="5A4037D1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矫正度数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 w14:paraId="3945C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4EBF0B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4BD8E7FF">
            <w:pPr>
              <w:jc w:val="center"/>
              <w:rPr>
                <w:rFonts w:ascii="宋体" w:hAnsi="宋体"/>
                <w:szCs w:val="21"/>
              </w:rPr>
            </w:pPr>
          </w:p>
          <w:p w14:paraId="406D58C1"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  <w:p w14:paraId="44BB3EB6">
            <w:pPr>
              <w:rPr>
                <w:rFonts w:ascii="宋体" w:hAnsi="宋体"/>
                <w:szCs w:val="21"/>
              </w:rPr>
            </w:pPr>
          </w:p>
          <w:p w14:paraId="031CD90D">
            <w:pPr>
              <w:rPr>
                <w:rFonts w:ascii="宋体" w:hAnsi="宋体"/>
                <w:szCs w:val="21"/>
              </w:rPr>
            </w:pPr>
          </w:p>
          <w:p w14:paraId="66507A9B">
            <w:pPr>
              <w:rPr>
                <w:rFonts w:ascii="宋体" w:hAnsi="宋体"/>
                <w:szCs w:val="21"/>
              </w:rPr>
            </w:pPr>
          </w:p>
          <w:p w14:paraId="2F0B504E"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耳鼻喉科</w:t>
            </w:r>
          </w:p>
          <w:p w14:paraId="14A546FB">
            <w:pPr>
              <w:rPr>
                <w:rFonts w:ascii="宋体" w:hAnsi="宋体"/>
                <w:szCs w:val="21"/>
              </w:rPr>
            </w:pPr>
          </w:p>
          <w:p w14:paraId="408392F2">
            <w:pPr>
              <w:rPr>
                <w:rFonts w:ascii="宋体" w:hAnsi="宋体"/>
                <w:szCs w:val="21"/>
              </w:rPr>
            </w:pPr>
          </w:p>
          <w:p w14:paraId="1CB4BD42">
            <w:pPr>
              <w:rPr>
                <w:rFonts w:ascii="宋体" w:hAnsi="宋体"/>
                <w:szCs w:val="21"/>
              </w:rPr>
            </w:pPr>
          </w:p>
          <w:p w14:paraId="2DEF3A30">
            <w:pPr>
              <w:numPr>
                <w:ilvl w:val="0"/>
                <w:numId w:val="1"/>
              </w:numPr>
              <w:ind w:firstLine="6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  <w:p w14:paraId="0E95469F">
            <w:pPr>
              <w:rPr>
                <w:rFonts w:ascii="宋体" w:hAnsi="宋体"/>
                <w:szCs w:val="21"/>
              </w:rPr>
            </w:pPr>
          </w:p>
          <w:p w14:paraId="0FFD7AAB">
            <w:pPr>
              <w:rPr>
                <w:rFonts w:ascii="宋体" w:hAnsi="宋体"/>
                <w:szCs w:val="21"/>
              </w:rPr>
            </w:pPr>
          </w:p>
          <w:p w14:paraId="4C36CB4D">
            <w:pPr>
              <w:rPr>
                <w:rFonts w:ascii="宋体" w:hAnsi="宋体"/>
                <w:szCs w:val="21"/>
              </w:rPr>
            </w:pPr>
          </w:p>
        </w:tc>
      </w:tr>
      <w:tr w14:paraId="2649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79" w:type="dxa"/>
            <w:vMerge w:val="continue"/>
            <w:vAlign w:val="center"/>
          </w:tcPr>
          <w:p w14:paraId="39C3C9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5DAEBF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40E81B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FC1F585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</w:p>
        </w:tc>
        <w:tc>
          <w:tcPr>
            <w:tcW w:w="829" w:type="dxa"/>
            <w:gridSpan w:val="3"/>
            <w:vMerge w:val="continue"/>
            <w:vAlign w:val="center"/>
          </w:tcPr>
          <w:p w14:paraId="7020E9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vAlign w:val="center"/>
          </w:tcPr>
          <w:p w14:paraId="6C0EA0ED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矫正度数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 w14:paraId="276B54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2D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79" w:type="dxa"/>
            <w:vMerge w:val="continue"/>
            <w:vAlign w:val="center"/>
          </w:tcPr>
          <w:p w14:paraId="68923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4F524F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 w14:paraId="68AC9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其它眼病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14:paraId="48E3AB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restart"/>
            <w:vAlign w:val="center"/>
          </w:tcPr>
          <w:p w14:paraId="3EB1F1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  觉检  查</w:t>
            </w:r>
          </w:p>
        </w:tc>
        <w:tc>
          <w:tcPr>
            <w:tcW w:w="3483" w:type="dxa"/>
            <w:gridSpan w:val="8"/>
            <w:vAlign w:val="center"/>
          </w:tcPr>
          <w:p w14:paraId="29F5B1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彩色图案及编码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 w14:paraId="67EE12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49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EE6B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47D90C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62762A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 w14:paraId="7C6EF8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  <w:gridSpan w:val="3"/>
            <w:vMerge w:val="continue"/>
            <w:vAlign w:val="center"/>
          </w:tcPr>
          <w:p w14:paraId="39752E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3" w:type="dxa"/>
            <w:gridSpan w:val="8"/>
            <w:vAlign w:val="center"/>
          </w:tcPr>
          <w:p w14:paraId="53B2AB3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单颜色识别</w:t>
            </w:r>
          </w:p>
          <w:p w14:paraId="1E90EB47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红、绿、紫、蓝、黄</w:t>
            </w:r>
          </w:p>
        </w:tc>
        <w:tc>
          <w:tcPr>
            <w:tcW w:w="2013" w:type="dxa"/>
            <w:gridSpan w:val="2"/>
            <w:vMerge w:val="continue"/>
            <w:vAlign w:val="center"/>
          </w:tcPr>
          <w:p w14:paraId="3B07DE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E4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79" w:type="dxa"/>
            <w:vMerge w:val="continue"/>
            <w:vAlign w:val="center"/>
          </w:tcPr>
          <w:p w14:paraId="7B20EF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restart"/>
            <w:vAlign w:val="center"/>
          </w:tcPr>
          <w:p w14:paraId="1F8987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</w:t>
            </w:r>
          </w:p>
        </w:tc>
        <w:tc>
          <w:tcPr>
            <w:tcW w:w="774" w:type="dxa"/>
            <w:gridSpan w:val="2"/>
            <w:vMerge w:val="restart"/>
            <w:vAlign w:val="center"/>
          </w:tcPr>
          <w:p w14:paraId="3676131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</w:t>
            </w:r>
          </w:p>
        </w:tc>
        <w:tc>
          <w:tcPr>
            <w:tcW w:w="1940" w:type="dxa"/>
            <w:gridSpan w:val="5"/>
            <w:vAlign w:val="center"/>
          </w:tcPr>
          <w:p w14:paraId="78E6B55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     米</w:t>
            </w:r>
          </w:p>
        </w:tc>
        <w:tc>
          <w:tcPr>
            <w:tcW w:w="968" w:type="dxa"/>
            <w:gridSpan w:val="2"/>
            <w:vMerge w:val="restart"/>
            <w:vAlign w:val="center"/>
          </w:tcPr>
          <w:p w14:paraId="627F02E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restart"/>
            <w:vAlign w:val="center"/>
          </w:tcPr>
          <w:p w14:paraId="247DA3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058D41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9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79" w:type="dxa"/>
            <w:vMerge w:val="continue"/>
            <w:vAlign w:val="center"/>
          </w:tcPr>
          <w:p w14:paraId="08597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Merge w:val="continue"/>
            <w:vAlign w:val="center"/>
          </w:tcPr>
          <w:p w14:paraId="04A6725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762C7F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 w14:paraId="5808678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     米</w:t>
            </w:r>
          </w:p>
        </w:tc>
        <w:tc>
          <w:tcPr>
            <w:tcW w:w="968" w:type="dxa"/>
            <w:gridSpan w:val="2"/>
            <w:vMerge w:val="continue"/>
            <w:vAlign w:val="center"/>
          </w:tcPr>
          <w:p w14:paraId="2E7CA34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5" w:type="dxa"/>
            <w:gridSpan w:val="6"/>
            <w:vMerge w:val="continue"/>
            <w:vAlign w:val="center"/>
          </w:tcPr>
          <w:p w14:paraId="1E12554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4A5974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46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9" w:type="dxa"/>
            <w:vMerge w:val="continue"/>
            <w:vAlign w:val="center"/>
          </w:tcPr>
          <w:p w14:paraId="3D1798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7A06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</w:t>
            </w:r>
          </w:p>
        </w:tc>
        <w:tc>
          <w:tcPr>
            <w:tcW w:w="774" w:type="dxa"/>
            <w:gridSpan w:val="2"/>
            <w:vAlign w:val="center"/>
          </w:tcPr>
          <w:p w14:paraId="5AA95C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嗅觉</w:t>
            </w:r>
          </w:p>
        </w:tc>
        <w:tc>
          <w:tcPr>
            <w:tcW w:w="1940" w:type="dxa"/>
            <w:gridSpan w:val="5"/>
            <w:vAlign w:val="center"/>
          </w:tcPr>
          <w:p w14:paraId="3E53E5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E2E03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鼻及耳</w:t>
            </w:r>
          </w:p>
          <w:p w14:paraId="61987D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窦疾病</w:t>
            </w:r>
          </w:p>
        </w:tc>
        <w:tc>
          <w:tcPr>
            <w:tcW w:w="2515" w:type="dxa"/>
            <w:gridSpan w:val="6"/>
            <w:vAlign w:val="center"/>
          </w:tcPr>
          <w:p w14:paraId="21D518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431CA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EE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79" w:type="dxa"/>
            <w:vMerge w:val="continue"/>
            <w:vAlign w:val="center"/>
          </w:tcPr>
          <w:p w14:paraId="0641D8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C8861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颜面部</w:t>
            </w:r>
          </w:p>
        </w:tc>
        <w:tc>
          <w:tcPr>
            <w:tcW w:w="2714" w:type="dxa"/>
            <w:gridSpan w:val="7"/>
            <w:vAlign w:val="center"/>
          </w:tcPr>
          <w:p w14:paraId="14F607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47F1E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咽  喉</w:t>
            </w:r>
          </w:p>
        </w:tc>
        <w:tc>
          <w:tcPr>
            <w:tcW w:w="2515" w:type="dxa"/>
            <w:gridSpan w:val="6"/>
            <w:vAlign w:val="center"/>
          </w:tcPr>
          <w:p w14:paraId="006484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34085B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A2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579" w:type="dxa"/>
            <w:vMerge w:val="continue"/>
            <w:vAlign w:val="center"/>
          </w:tcPr>
          <w:p w14:paraId="5E74D7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4AC8E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</w:t>
            </w:r>
          </w:p>
        </w:tc>
        <w:tc>
          <w:tcPr>
            <w:tcW w:w="584" w:type="dxa"/>
            <w:vAlign w:val="center"/>
          </w:tcPr>
          <w:p w14:paraId="3F7594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唇</w:t>
            </w:r>
          </w:p>
        </w:tc>
        <w:tc>
          <w:tcPr>
            <w:tcW w:w="2130" w:type="dxa"/>
            <w:gridSpan w:val="6"/>
            <w:vAlign w:val="center"/>
          </w:tcPr>
          <w:p w14:paraId="2934AB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1FDF0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  牙</w:t>
            </w:r>
          </w:p>
        </w:tc>
        <w:tc>
          <w:tcPr>
            <w:tcW w:w="2515" w:type="dxa"/>
            <w:gridSpan w:val="6"/>
            <w:vAlign w:val="center"/>
          </w:tcPr>
          <w:p w14:paraId="28B52A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215B5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BA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579" w:type="dxa"/>
            <w:vMerge w:val="continue"/>
            <w:vAlign w:val="center"/>
          </w:tcPr>
          <w:p w14:paraId="05093E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A3B8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vAlign w:val="center"/>
          </w:tcPr>
          <w:p w14:paraId="29B1D2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3CA11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57B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79" w:type="dxa"/>
            <w:vMerge w:val="restart"/>
            <w:vAlign w:val="center"/>
          </w:tcPr>
          <w:p w14:paraId="5CAF0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</w:p>
          <w:p w14:paraId="5B728EDC">
            <w:pPr>
              <w:jc w:val="center"/>
              <w:rPr>
                <w:rFonts w:ascii="宋体" w:hAnsi="宋体"/>
                <w:szCs w:val="21"/>
              </w:rPr>
            </w:pPr>
          </w:p>
          <w:p w14:paraId="1DF29C21">
            <w:pPr>
              <w:jc w:val="center"/>
              <w:rPr>
                <w:rFonts w:ascii="宋体" w:hAnsi="宋体"/>
                <w:szCs w:val="21"/>
              </w:rPr>
            </w:pPr>
          </w:p>
          <w:p w14:paraId="6D4FB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1" w:type="dxa"/>
            <w:gridSpan w:val="2"/>
            <w:vAlign w:val="center"/>
          </w:tcPr>
          <w:p w14:paraId="4D5029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身长</w:t>
            </w:r>
          </w:p>
        </w:tc>
        <w:tc>
          <w:tcPr>
            <w:tcW w:w="1936" w:type="dxa"/>
            <w:gridSpan w:val="5"/>
            <w:vAlign w:val="center"/>
          </w:tcPr>
          <w:p w14:paraId="4C0AADDB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厘米</w:t>
            </w:r>
          </w:p>
        </w:tc>
        <w:tc>
          <w:tcPr>
            <w:tcW w:w="778" w:type="dxa"/>
            <w:gridSpan w:val="2"/>
            <w:vAlign w:val="center"/>
          </w:tcPr>
          <w:p w14:paraId="5D13A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重</w:t>
            </w:r>
          </w:p>
        </w:tc>
        <w:tc>
          <w:tcPr>
            <w:tcW w:w="1354" w:type="dxa"/>
            <w:gridSpan w:val="4"/>
            <w:vAlign w:val="center"/>
          </w:tcPr>
          <w:p w14:paraId="297DC1A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  <w:tc>
          <w:tcPr>
            <w:tcW w:w="971" w:type="dxa"/>
            <w:gridSpan w:val="2"/>
            <w:vAlign w:val="center"/>
          </w:tcPr>
          <w:p w14:paraId="462C77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皮 肤</w:t>
            </w:r>
          </w:p>
        </w:tc>
        <w:tc>
          <w:tcPr>
            <w:tcW w:w="1158" w:type="dxa"/>
            <w:gridSpan w:val="2"/>
            <w:vAlign w:val="center"/>
          </w:tcPr>
          <w:p w14:paraId="39D690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25B5E3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0BA7A8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147BC637">
            <w:pPr>
              <w:jc w:val="center"/>
              <w:rPr>
                <w:rFonts w:ascii="宋体" w:hAnsi="宋体"/>
                <w:szCs w:val="21"/>
              </w:rPr>
            </w:pPr>
          </w:p>
          <w:p w14:paraId="2A37801C">
            <w:pPr>
              <w:jc w:val="center"/>
              <w:rPr>
                <w:rFonts w:ascii="宋体" w:hAnsi="宋体"/>
                <w:szCs w:val="21"/>
              </w:rPr>
            </w:pPr>
          </w:p>
          <w:p w14:paraId="38A8EA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C6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79" w:type="dxa"/>
            <w:vMerge w:val="continue"/>
            <w:vAlign w:val="center"/>
          </w:tcPr>
          <w:p w14:paraId="3DDBE8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C8D54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淋巴</w:t>
            </w:r>
          </w:p>
        </w:tc>
        <w:tc>
          <w:tcPr>
            <w:tcW w:w="1936" w:type="dxa"/>
            <w:gridSpan w:val="5"/>
            <w:vAlign w:val="center"/>
          </w:tcPr>
          <w:p w14:paraId="2BE833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13135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</w:t>
            </w:r>
          </w:p>
        </w:tc>
        <w:tc>
          <w:tcPr>
            <w:tcW w:w="1354" w:type="dxa"/>
            <w:gridSpan w:val="4"/>
            <w:vAlign w:val="center"/>
          </w:tcPr>
          <w:p w14:paraId="3948F5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24BAD4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 柱</w:t>
            </w:r>
          </w:p>
        </w:tc>
        <w:tc>
          <w:tcPr>
            <w:tcW w:w="1158" w:type="dxa"/>
            <w:gridSpan w:val="2"/>
            <w:vAlign w:val="center"/>
          </w:tcPr>
          <w:p w14:paraId="166BBB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443B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AF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79" w:type="dxa"/>
            <w:vMerge w:val="continue"/>
            <w:vAlign w:val="center"/>
          </w:tcPr>
          <w:p w14:paraId="6487C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12C04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四肢</w:t>
            </w:r>
          </w:p>
        </w:tc>
        <w:tc>
          <w:tcPr>
            <w:tcW w:w="6197" w:type="dxa"/>
            <w:gridSpan w:val="15"/>
            <w:vAlign w:val="center"/>
          </w:tcPr>
          <w:p w14:paraId="15F9DB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E60C5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F8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79" w:type="dxa"/>
            <w:vMerge w:val="continue"/>
            <w:vAlign w:val="center"/>
          </w:tcPr>
          <w:p w14:paraId="2818CE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37E5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关节</w:t>
            </w:r>
          </w:p>
        </w:tc>
        <w:tc>
          <w:tcPr>
            <w:tcW w:w="2714" w:type="dxa"/>
            <w:gridSpan w:val="7"/>
            <w:vAlign w:val="center"/>
          </w:tcPr>
          <w:p w14:paraId="330DBE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F1569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平跖足</w:t>
            </w:r>
          </w:p>
        </w:tc>
        <w:tc>
          <w:tcPr>
            <w:tcW w:w="2322" w:type="dxa"/>
            <w:gridSpan w:val="5"/>
            <w:vAlign w:val="center"/>
          </w:tcPr>
          <w:p w14:paraId="4F7A79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2C7274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5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79" w:type="dxa"/>
            <w:vMerge w:val="continue"/>
            <w:vAlign w:val="center"/>
          </w:tcPr>
          <w:p w14:paraId="47FA77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A5065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7" w:type="dxa"/>
            <w:gridSpan w:val="15"/>
            <w:vAlign w:val="center"/>
          </w:tcPr>
          <w:p w14:paraId="75EC29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B216BC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15D667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说明：体检须在二级甲等以上医院进行，此表由考生本人体检时贴好照片交医院。“既往病史”一栏，考生必须如实填写，如发现隐瞒严重疾病，不符合体检标准的，即使已录取入学，也必须取消入学资格。</w:t>
      </w: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9"/>
        <w:gridCol w:w="703"/>
        <w:gridCol w:w="155"/>
        <w:gridCol w:w="589"/>
        <w:gridCol w:w="161"/>
        <w:gridCol w:w="758"/>
        <w:gridCol w:w="743"/>
        <w:gridCol w:w="578"/>
        <w:gridCol w:w="180"/>
        <w:gridCol w:w="676"/>
        <w:gridCol w:w="1272"/>
        <w:gridCol w:w="1974"/>
      </w:tblGrid>
      <w:tr w14:paraId="3DCD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540" w:type="dxa"/>
            <w:vMerge w:val="restart"/>
            <w:vAlign w:val="center"/>
          </w:tcPr>
          <w:p w14:paraId="08B0BC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 w14:paraId="74EB2D48">
            <w:pPr>
              <w:jc w:val="center"/>
              <w:rPr>
                <w:rFonts w:ascii="宋体" w:hAnsi="宋体"/>
                <w:szCs w:val="21"/>
              </w:rPr>
            </w:pPr>
          </w:p>
          <w:p w14:paraId="011F77FC">
            <w:pPr>
              <w:jc w:val="center"/>
              <w:rPr>
                <w:rFonts w:ascii="宋体" w:hAnsi="宋体"/>
                <w:szCs w:val="21"/>
              </w:rPr>
            </w:pPr>
          </w:p>
          <w:p w14:paraId="47C16F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1179" w:type="dxa"/>
            <w:vAlign w:val="center"/>
          </w:tcPr>
          <w:p w14:paraId="4DF8D7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压</w:t>
            </w:r>
          </w:p>
        </w:tc>
        <w:tc>
          <w:tcPr>
            <w:tcW w:w="2366" w:type="dxa"/>
            <w:gridSpan w:val="5"/>
            <w:vAlign w:val="center"/>
          </w:tcPr>
          <w:p w14:paraId="0126C03D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毫米</w:t>
            </w:r>
          </w:p>
          <w:p w14:paraId="3A48EF7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汞柱</w:t>
            </w:r>
          </w:p>
        </w:tc>
        <w:tc>
          <w:tcPr>
            <w:tcW w:w="1321" w:type="dxa"/>
            <w:gridSpan w:val="2"/>
            <w:vAlign w:val="center"/>
          </w:tcPr>
          <w:p w14:paraId="4B5706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 率</w:t>
            </w:r>
          </w:p>
          <w:p w14:paraId="5AD58F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（次/分）</w:t>
            </w:r>
          </w:p>
        </w:tc>
        <w:tc>
          <w:tcPr>
            <w:tcW w:w="2128" w:type="dxa"/>
            <w:gridSpan w:val="3"/>
            <w:vAlign w:val="center"/>
          </w:tcPr>
          <w:p w14:paraId="640B49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restart"/>
          </w:tcPr>
          <w:p w14:paraId="37AE7E8B">
            <w:pPr>
              <w:jc w:val="center"/>
              <w:rPr>
                <w:rFonts w:ascii="宋体" w:hAnsi="宋体"/>
                <w:szCs w:val="21"/>
              </w:rPr>
            </w:pPr>
          </w:p>
          <w:p w14:paraId="2B328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408A4F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</w:tr>
      <w:tr w14:paraId="3B4C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540" w:type="dxa"/>
            <w:vMerge w:val="continue"/>
            <w:vAlign w:val="center"/>
          </w:tcPr>
          <w:p w14:paraId="2648D8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43A8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育 及</w:t>
            </w:r>
          </w:p>
          <w:p w14:paraId="7E7FE0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营养状况</w:t>
            </w:r>
          </w:p>
        </w:tc>
        <w:tc>
          <w:tcPr>
            <w:tcW w:w="5815" w:type="dxa"/>
            <w:gridSpan w:val="10"/>
            <w:vAlign w:val="center"/>
          </w:tcPr>
          <w:p w14:paraId="2CAAD9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0D065A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D5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540" w:type="dxa"/>
            <w:vMerge w:val="continue"/>
            <w:vAlign w:val="center"/>
          </w:tcPr>
          <w:p w14:paraId="11890F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C10A1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 经 及</w:t>
            </w:r>
          </w:p>
          <w:p w14:paraId="0F66C4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    神</w:t>
            </w:r>
          </w:p>
        </w:tc>
        <w:tc>
          <w:tcPr>
            <w:tcW w:w="5815" w:type="dxa"/>
            <w:gridSpan w:val="10"/>
            <w:vAlign w:val="center"/>
          </w:tcPr>
          <w:p w14:paraId="2F340A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2B3289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92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540" w:type="dxa"/>
            <w:vMerge w:val="continue"/>
            <w:vAlign w:val="center"/>
          </w:tcPr>
          <w:p w14:paraId="4D6FED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0843B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    吸</w:t>
            </w:r>
          </w:p>
          <w:p w14:paraId="195B7F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    统</w:t>
            </w:r>
          </w:p>
        </w:tc>
        <w:tc>
          <w:tcPr>
            <w:tcW w:w="5815" w:type="dxa"/>
            <w:gridSpan w:val="10"/>
            <w:vAlign w:val="center"/>
          </w:tcPr>
          <w:p w14:paraId="133457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59C643C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55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540" w:type="dxa"/>
            <w:vMerge w:val="continue"/>
            <w:vAlign w:val="center"/>
          </w:tcPr>
          <w:p w14:paraId="48EAF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513AC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脏 及</w:t>
            </w:r>
          </w:p>
          <w:p w14:paraId="75DF2C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管</w:t>
            </w:r>
          </w:p>
        </w:tc>
        <w:tc>
          <w:tcPr>
            <w:tcW w:w="5815" w:type="dxa"/>
            <w:gridSpan w:val="10"/>
            <w:vAlign w:val="center"/>
          </w:tcPr>
          <w:p w14:paraId="4BA516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1F25DB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DB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540" w:type="dxa"/>
            <w:vMerge w:val="continue"/>
            <w:vAlign w:val="center"/>
          </w:tcPr>
          <w:p w14:paraId="5E48F0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750D2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    部</w:t>
            </w:r>
          </w:p>
          <w:p w14:paraId="638C7C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    官</w:t>
            </w:r>
          </w:p>
        </w:tc>
        <w:tc>
          <w:tcPr>
            <w:tcW w:w="858" w:type="dxa"/>
            <w:gridSpan w:val="2"/>
            <w:vAlign w:val="center"/>
          </w:tcPr>
          <w:p w14:paraId="7E3274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</w:t>
            </w:r>
          </w:p>
        </w:tc>
        <w:tc>
          <w:tcPr>
            <w:tcW w:w="4957" w:type="dxa"/>
            <w:gridSpan w:val="8"/>
            <w:vAlign w:val="center"/>
          </w:tcPr>
          <w:p w14:paraId="188FF2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435598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DD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40" w:type="dxa"/>
            <w:vMerge w:val="continue"/>
            <w:vAlign w:val="center"/>
          </w:tcPr>
          <w:p w14:paraId="632C60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5F1D89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6D0AA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脾</w:t>
            </w:r>
          </w:p>
        </w:tc>
        <w:tc>
          <w:tcPr>
            <w:tcW w:w="1508" w:type="dxa"/>
            <w:gridSpan w:val="3"/>
            <w:vAlign w:val="center"/>
          </w:tcPr>
          <w:p w14:paraId="465BF4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073421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</w:t>
            </w:r>
          </w:p>
        </w:tc>
        <w:tc>
          <w:tcPr>
            <w:tcW w:w="2706" w:type="dxa"/>
            <w:gridSpan w:val="4"/>
            <w:vAlign w:val="center"/>
          </w:tcPr>
          <w:p w14:paraId="428688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4F7B99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26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540" w:type="dxa"/>
            <w:vMerge w:val="continue"/>
            <w:vAlign w:val="center"/>
          </w:tcPr>
          <w:p w14:paraId="59AD1B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3AD2C9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它</w:t>
            </w:r>
          </w:p>
        </w:tc>
        <w:tc>
          <w:tcPr>
            <w:tcW w:w="5815" w:type="dxa"/>
            <w:gridSpan w:val="10"/>
            <w:vAlign w:val="center"/>
          </w:tcPr>
          <w:p w14:paraId="644CED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133DB7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7B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719" w:type="dxa"/>
            <w:gridSpan w:val="2"/>
            <w:vAlign w:val="center"/>
          </w:tcPr>
          <w:p w14:paraId="706E49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  验  检  查</w:t>
            </w:r>
          </w:p>
          <w:p w14:paraId="6DCE76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（要附化验单据）</w:t>
            </w:r>
          </w:p>
        </w:tc>
        <w:tc>
          <w:tcPr>
            <w:tcW w:w="703" w:type="dxa"/>
            <w:vAlign w:val="center"/>
          </w:tcPr>
          <w:p w14:paraId="086CA3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</w:p>
        </w:tc>
        <w:tc>
          <w:tcPr>
            <w:tcW w:w="905" w:type="dxa"/>
            <w:gridSpan w:val="3"/>
            <w:vAlign w:val="center"/>
          </w:tcPr>
          <w:p w14:paraId="5DE1F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63F29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ALT（转氨酶）</w:t>
            </w:r>
          </w:p>
        </w:tc>
        <w:tc>
          <w:tcPr>
            <w:tcW w:w="1501" w:type="dxa"/>
            <w:gridSpan w:val="3"/>
            <w:vAlign w:val="center"/>
          </w:tcPr>
          <w:p w14:paraId="617938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41740C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尿</w:t>
            </w:r>
          </w:p>
        </w:tc>
        <w:tc>
          <w:tcPr>
            <w:tcW w:w="1974" w:type="dxa"/>
            <w:vAlign w:val="center"/>
          </w:tcPr>
          <w:p w14:paraId="5331D9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96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719" w:type="dxa"/>
            <w:gridSpan w:val="2"/>
            <w:vAlign w:val="center"/>
          </w:tcPr>
          <w:p w14:paraId="042AD9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 部 透 视</w:t>
            </w:r>
          </w:p>
          <w:p w14:paraId="638B8A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    查</w:t>
            </w:r>
          </w:p>
        </w:tc>
        <w:tc>
          <w:tcPr>
            <w:tcW w:w="3867" w:type="dxa"/>
            <w:gridSpan w:val="8"/>
            <w:vAlign w:val="center"/>
          </w:tcPr>
          <w:p w14:paraId="769605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3"/>
            <w:vAlign w:val="center"/>
          </w:tcPr>
          <w:p w14:paraId="16BC196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医师签字</w:t>
            </w:r>
          </w:p>
          <w:p w14:paraId="4C9444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B0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719" w:type="dxa"/>
            <w:gridSpan w:val="2"/>
            <w:vAlign w:val="center"/>
          </w:tcPr>
          <w:p w14:paraId="252E03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他 检 查</w:t>
            </w:r>
          </w:p>
        </w:tc>
        <w:tc>
          <w:tcPr>
            <w:tcW w:w="1447" w:type="dxa"/>
            <w:gridSpan w:val="3"/>
            <w:vAlign w:val="center"/>
          </w:tcPr>
          <w:p w14:paraId="2EAA03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14B104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口吃</w:t>
            </w:r>
          </w:p>
        </w:tc>
        <w:tc>
          <w:tcPr>
            <w:tcW w:w="1501" w:type="dxa"/>
            <w:gridSpan w:val="3"/>
            <w:vAlign w:val="center"/>
          </w:tcPr>
          <w:p w14:paraId="54F074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vAlign w:val="center"/>
          </w:tcPr>
          <w:p w14:paraId="481DAC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外貌异常</w:t>
            </w:r>
          </w:p>
        </w:tc>
        <w:tc>
          <w:tcPr>
            <w:tcW w:w="3246" w:type="dxa"/>
            <w:gridSpan w:val="2"/>
            <w:vAlign w:val="center"/>
          </w:tcPr>
          <w:p w14:paraId="3BD042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52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19" w:type="dxa"/>
            <w:gridSpan w:val="2"/>
            <w:vAlign w:val="center"/>
          </w:tcPr>
          <w:p w14:paraId="58088D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检 结 论</w:t>
            </w:r>
          </w:p>
        </w:tc>
        <w:tc>
          <w:tcPr>
            <w:tcW w:w="7789" w:type="dxa"/>
            <w:gridSpan w:val="11"/>
            <w:vAlign w:val="center"/>
          </w:tcPr>
          <w:p w14:paraId="65117D46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负责医师签字             （盖章）</w:t>
            </w:r>
          </w:p>
        </w:tc>
      </w:tr>
      <w:tr w14:paraId="230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19" w:type="dxa"/>
            <w:gridSpan w:val="2"/>
            <w:vAlign w:val="center"/>
          </w:tcPr>
          <w:p w14:paraId="1BD993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体检医院意见</w:t>
            </w:r>
          </w:p>
        </w:tc>
        <w:tc>
          <w:tcPr>
            <w:tcW w:w="7789" w:type="dxa"/>
            <w:gridSpan w:val="11"/>
            <w:vAlign w:val="center"/>
          </w:tcPr>
          <w:p w14:paraId="3D250C2D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      年  月  日（盖章）</w:t>
            </w:r>
          </w:p>
        </w:tc>
      </w:tr>
      <w:tr w14:paraId="2AEB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19" w:type="dxa"/>
            <w:gridSpan w:val="2"/>
            <w:vAlign w:val="center"/>
          </w:tcPr>
          <w:p w14:paraId="124010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 审 意 见</w:t>
            </w:r>
          </w:p>
        </w:tc>
        <w:tc>
          <w:tcPr>
            <w:tcW w:w="7789" w:type="dxa"/>
            <w:gridSpan w:val="11"/>
            <w:vAlign w:val="center"/>
          </w:tcPr>
          <w:p w14:paraId="6AC2D5CA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复审单位签字            （盖章）</w:t>
            </w:r>
          </w:p>
        </w:tc>
      </w:tr>
      <w:tr w14:paraId="375D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719" w:type="dxa"/>
            <w:gridSpan w:val="2"/>
            <w:vAlign w:val="center"/>
          </w:tcPr>
          <w:p w14:paraId="241AA2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    注</w:t>
            </w:r>
          </w:p>
        </w:tc>
        <w:tc>
          <w:tcPr>
            <w:tcW w:w="7789" w:type="dxa"/>
            <w:gridSpan w:val="11"/>
            <w:vAlign w:val="center"/>
          </w:tcPr>
          <w:p w14:paraId="7B17EB75">
            <w:pPr>
              <w:wordWrap w:val="0"/>
              <w:ind w:right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 w14:paraId="42F763CE">
      <w:pPr>
        <w:rPr>
          <w:rFonts w:ascii="Times New Roman" w:hAnsi="Times New Roman"/>
        </w:rPr>
      </w:pPr>
    </w:p>
    <w:p w14:paraId="4D68807F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13816"/>
    <w:multiLevelType w:val="multilevel"/>
    <w:tmpl w:val="7C31381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0794"/>
    <w:rsid w:val="199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2026-03-13T07:31:00Z</dcterms:created>
  <dc:creator>无</dc:creator>
  <cp:lastModifiedBy>无</cp:lastModifiedBy>
  <dcterms:modified xsi:type="dcterms:W3CDTF">2026-03-13T07:34:28Z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1C6A8E49A8FF4AF8BE9A851080C37B6B_11</vt:lpwstr>
  </property>
  <property fmtid="{D5CDD505-2E9C-101B-9397-08002B2CF9AE}" pid="4" name="KSOTemplateDocerSaveRecord">
    <vt:lpwstr>eyJoZGlkIjoiYTkzYzQyZGM2M2ZkN2ViZjA4MjgxYThmMDM4NGU5MTQiLCJ1c2VySWQiOiIxNjEyMDY5ODQ3In0=</vt:lpwstr>
  </property>
</Properties>
</file>